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20" w:rsidRDefault="007A17BA" w:rsidP="002F132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3C600CF" wp14:editId="4E19D526">
            <wp:extent cx="5940425" cy="935990"/>
            <wp:effectExtent l="0" t="0" r="3175" b="0"/>
            <wp:docPr id="1" name="Рисунок 1" descr="ZMKF13_blank_plashk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KF13_blank_plashka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1320" w:rsidRDefault="002F1320" w:rsidP="002F1320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2F1320" w:rsidRPr="002F1320" w:rsidRDefault="002F1320" w:rsidP="002F132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F1320">
        <w:rPr>
          <w:rFonts w:ascii="Arial" w:hAnsi="Arial" w:cs="Arial"/>
          <w:b/>
          <w:sz w:val="24"/>
          <w:szCs w:val="24"/>
        </w:rPr>
        <w:t>ЗАБАЙКАЛЬСКИЙ МЕЖДУНАРОДНЫЙ КИНОФЕСТИВАЛЬ ОБЪЯВЛЯЕТ ПЕРВЫХ ЧЛЕНОВ ЖЮРИ</w:t>
      </w:r>
    </w:p>
    <w:p w:rsidR="002F1320" w:rsidRDefault="002F1320" w:rsidP="002F1320">
      <w:pPr>
        <w:pStyle w:val="a3"/>
      </w:pPr>
    </w:p>
    <w:p w:rsidR="002F1320" w:rsidRPr="002F1320" w:rsidRDefault="002F1320" w:rsidP="00F15D08">
      <w:pPr>
        <w:pStyle w:val="a3"/>
        <w:jc w:val="both"/>
        <w:rPr>
          <w:rFonts w:ascii="Arial" w:hAnsi="Arial" w:cs="Arial"/>
        </w:rPr>
      </w:pPr>
      <w:r w:rsidRPr="002F1320">
        <w:rPr>
          <w:rFonts w:ascii="Arial" w:hAnsi="Arial" w:cs="Arial"/>
        </w:rPr>
        <w:t xml:space="preserve">Организационный комитет </w:t>
      </w:r>
      <w:r w:rsidR="00F15D08">
        <w:rPr>
          <w:rFonts w:ascii="Arial" w:hAnsi="Arial" w:cs="Arial"/>
          <w:lang w:val="en-US"/>
        </w:rPr>
        <w:t>XIII</w:t>
      </w:r>
      <w:r w:rsidR="00F15D08" w:rsidRPr="00F15D08">
        <w:rPr>
          <w:rFonts w:ascii="Arial" w:hAnsi="Arial" w:cs="Arial"/>
        </w:rPr>
        <w:t xml:space="preserve"> </w:t>
      </w:r>
      <w:r w:rsidRPr="002F1320">
        <w:rPr>
          <w:rFonts w:ascii="Arial" w:hAnsi="Arial" w:cs="Arial"/>
        </w:rPr>
        <w:t>Забайкальского международного кинофестиваля приступ</w:t>
      </w:r>
      <w:r w:rsidR="00F15D08">
        <w:rPr>
          <w:rFonts w:ascii="Arial" w:hAnsi="Arial" w:cs="Arial"/>
        </w:rPr>
        <w:t>ил</w:t>
      </w:r>
      <w:r w:rsidRPr="002F1320">
        <w:rPr>
          <w:rFonts w:ascii="Arial" w:hAnsi="Arial" w:cs="Arial"/>
        </w:rPr>
        <w:t xml:space="preserve"> к формированию состава судейской коллегии. </w:t>
      </w:r>
      <w:r w:rsidRPr="00F15D08">
        <w:rPr>
          <w:rFonts w:ascii="Arial" w:hAnsi="Arial" w:cs="Arial"/>
          <w:b/>
        </w:rPr>
        <w:t>Первыми именами, вошедшими в состав жюри, стали известный режиссер Николай Лебедев и актриса театра и кино, телеведущая Ирина Безрукова.</w:t>
      </w:r>
    </w:p>
    <w:p w:rsidR="002F1320" w:rsidRPr="002F1320" w:rsidRDefault="002F1320" w:rsidP="00F15D08">
      <w:pPr>
        <w:pStyle w:val="a3"/>
        <w:jc w:val="both"/>
        <w:rPr>
          <w:rFonts w:ascii="Arial" w:hAnsi="Arial" w:cs="Arial"/>
        </w:rPr>
      </w:pPr>
    </w:p>
    <w:p w:rsidR="002F1320" w:rsidRPr="002F1320" w:rsidRDefault="002F1320" w:rsidP="00F15D08">
      <w:pPr>
        <w:pStyle w:val="a3"/>
        <w:jc w:val="both"/>
        <w:rPr>
          <w:rFonts w:ascii="Arial" w:hAnsi="Arial" w:cs="Arial"/>
        </w:rPr>
      </w:pPr>
      <w:r w:rsidRPr="002F1320">
        <w:rPr>
          <w:rFonts w:ascii="Arial" w:hAnsi="Arial" w:cs="Arial"/>
          <w:b/>
        </w:rPr>
        <w:t>Николай Лебедев</w:t>
      </w:r>
      <w:r w:rsidRPr="002F1320">
        <w:rPr>
          <w:rFonts w:ascii="Arial" w:hAnsi="Arial" w:cs="Arial"/>
        </w:rPr>
        <w:t xml:space="preserve"> — </w:t>
      </w:r>
      <w:r w:rsidR="00F15D08">
        <w:rPr>
          <w:rFonts w:ascii="Arial" w:hAnsi="Arial" w:cs="Arial"/>
        </w:rPr>
        <w:t xml:space="preserve">председатель жюри </w:t>
      </w:r>
      <w:r w:rsidR="00F15D08">
        <w:rPr>
          <w:rFonts w:ascii="Arial" w:hAnsi="Arial" w:cs="Arial"/>
          <w:lang w:val="en-US"/>
        </w:rPr>
        <w:t>XIII</w:t>
      </w:r>
      <w:r w:rsidR="00F15D08" w:rsidRPr="00F15D08">
        <w:rPr>
          <w:rFonts w:ascii="Arial" w:hAnsi="Arial" w:cs="Arial"/>
        </w:rPr>
        <w:t xml:space="preserve"> </w:t>
      </w:r>
      <w:r w:rsidR="00F15D08">
        <w:rPr>
          <w:rFonts w:ascii="Arial" w:hAnsi="Arial" w:cs="Arial"/>
        </w:rPr>
        <w:t>ЗМКФ. П</w:t>
      </w:r>
      <w:r w:rsidRPr="002F1320">
        <w:rPr>
          <w:rFonts w:ascii="Arial" w:hAnsi="Arial" w:cs="Arial"/>
        </w:rPr>
        <w:t xml:space="preserve">ризнанный мастер отечественного кинематографа, чьи работы вошли в золотой фонд российского кино. Президент Гильдии кинорежиссёров России (с 2021 года). Лауреат двух Государственных премий РФ (2002, 2014). Режиссер таких знаковых российских картин, как </w:t>
      </w:r>
      <w:r w:rsidR="007469DD">
        <w:rPr>
          <w:rFonts w:ascii="Arial" w:hAnsi="Arial" w:cs="Arial"/>
        </w:rPr>
        <w:t>«Нюрнберг», «</w:t>
      </w:r>
      <w:proofErr w:type="spellStart"/>
      <w:r w:rsidR="007469DD">
        <w:rPr>
          <w:rFonts w:ascii="Arial" w:hAnsi="Arial" w:cs="Arial"/>
        </w:rPr>
        <w:t>Кракен</w:t>
      </w:r>
      <w:proofErr w:type="spellEnd"/>
      <w:r w:rsidR="007469DD">
        <w:rPr>
          <w:rFonts w:ascii="Arial" w:hAnsi="Arial" w:cs="Arial"/>
        </w:rPr>
        <w:t xml:space="preserve">», </w:t>
      </w:r>
      <w:r w:rsidRPr="002F1320">
        <w:rPr>
          <w:rFonts w:ascii="Arial" w:hAnsi="Arial" w:cs="Arial"/>
        </w:rPr>
        <w:t>«Звезда», «Легенда № 17» и «Экипаж». Глубокое понимание драматургии, умение работать с масштабными историческими и современными сюжетами, а также высокие требования к актерским работам делают его экспертизу особенно ценной для оценки конкурсных программ.</w:t>
      </w:r>
    </w:p>
    <w:p w:rsidR="002F1320" w:rsidRPr="002F1320" w:rsidRDefault="002F1320" w:rsidP="00F15D08">
      <w:pPr>
        <w:pStyle w:val="a3"/>
        <w:jc w:val="both"/>
        <w:rPr>
          <w:rFonts w:ascii="Arial" w:hAnsi="Arial" w:cs="Arial"/>
        </w:rPr>
      </w:pPr>
    </w:p>
    <w:p w:rsidR="002F1320" w:rsidRPr="002F1320" w:rsidRDefault="002F1320" w:rsidP="00F15D08">
      <w:pPr>
        <w:pStyle w:val="a3"/>
        <w:jc w:val="both"/>
        <w:rPr>
          <w:rFonts w:ascii="Arial" w:hAnsi="Arial" w:cs="Arial"/>
        </w:rPr>
      </w:pPr>
      <w:r w:rsidRPr="002F1320">
        <w:rPr>
          <w:rFonts w:ascii="Arial" w:hAnsi="Arial" w:cs="Arial"/>
          <w:b/>
        </w:rPr>
        <w:t>Ирина Безрукова</w:t>
      </w:r>
      <w:r w:rsidRPr="002F1320">
        <w:rPr>
          <w:rFonts w:ascii="Arial" w:hAnsi="Arial" w:cs="Arial"/>
        </w:rPr>
        <w:t xml:space="preserve"> — одна из самых узнаваемых и любимых зрителем актрис, чья карьера охватывает десятки ролей в театре и кино, а также успешную работу на телевидении. Яркая творческая индивидуальность, многолетний опыт и активная общественная позиция позволяют ей выступать не только как талантливому исполнителю, но и как тонкому ценителю современного кинопроцесса.</w:t>
      </w:r>
    </w:p>
    <w:p w:rsidR="002F1320" w:rsidRPr="002F1320" w:rsidRDefault="002F1320" w:rsidP="00F15D08">
      <w:pPr>
        <w:pStyle w:val="a3"/>
        <w:jc w:val="both"/>
        <w:rPr>
          <w:rFonts w:ascii="Arial" w:hAnsi="Arial" w:cs="Arial"/>
        </w:rPr>
      </w:pPr>
    </w:p>
    <w:p w:rsidR="002F1320" w:rsidRPr="002F1320" w:rsidRDefault="002F1320" w:rsidP="00F15D08">
      <w:pPr>
        <w:pStyle w:val="a3"/>
        <w:jc w:val="both"/>
        <w:rPr>
          <w:rFonts w:ascii="Arial" w:hAnsi="Arial" w:cs="Arial"/>
        </w:rPr>
      </w:pPr>
      <w:r w:rsidRPr="002F1320">
        <w:rPr>
          <w:rFonts w:ascii="Arial" w:hAnsi="Arial" w:cs="Arial"/>
        </w:rPr>
        <w:t>Организаторы отмечают, что в состав жюри также войдут представители международного кинематографа. Имена иностранных членов судейской коллегии будут объявлены позднее.</w:t>
      </w:r>
    </w:p>
    <w:p w:rsidR="002F1320" w:rsidRPr="002F1320" w:rsidRDefault="002F1320" w:rsidP="00F15D08">
      <w:pPr>
        <w:pStyle w:val="a3"/>
        <w:jc w:val="both"/>
        <w:rPr>
          <w:rFonts w:ascii="Arial" w:hAnsi="Arial" w:cs="Arial"/>
        </w:rPr>
      </w:pPr>
    </w:p>
    <w:p w:rsidR="002F1320" w:rsidRPr="002F1320" w:rsidRDefault="002F1320" w:rsidP="00F15D08">
      <w:pPr>
        <w:pStyle w:val="a3"/>
        <w:jc w:val="both"/>
        <w:rPr>
          <w:rFonts w:ascii="Arial" w:hAnsi="Arial" w:cs="Arial"/>
        </w:rPr>
      </w:pPr>
      <w:r w:rsidRPr="002F1320">
        <w:rPr>
          <w:rFonts w:ascii="Arial" w:hAnsi="Arial" w:cs="Arial"/>
        </w:rPr>
        <w:t>Напомним, Забайкальский международный кинофестиваль</w:t>
      </w:r>
      <w:r w:rsidR="00F15D08">
        <w:rPr>
          <w:rFonts w:ascii="Arial" w:hAnsi="Arial" w:cs="Arial"/>
        </w:rPr>
        <w:t>, который пройдёт с 21 по 24 мая,</w:t>
      </w:r>
      <w:r w:rsidRPr="002F1320">
        <w:rPr>
          <w:rFonts w:ascii="Arial" w:hAnsi="Arial" w:cs="Arial"/>
        </w:rPr>
        <w:t xml:space="preserve"> станет значимым событием в культурной жизни </w:t>
      </w:r>
      <w:r w:rsidR="00F15D08">
        <w:rPr>
          <w:rFonts w:ascii="Arial" w:hAnsi="Arial" w:cs="Arial"/>
        </w:rPr>
        <w:t>региона</w:t>
      </w:r>
      <w:r w:rsidRPr="002F1320">
        <w:rPr>
          <w:rFonts w:ascii="Arial" w:hAnsi="Arial" w:cs="Arial"/>
        </w:rPr>
        <w:t>, объединив на своей площадке ведущих деятелей искусства, кинопродюсеров и талантливых авторов из разных стран.</w:t>
      </w:r>
    </w:p>
    <w:p w:rsidR="006E02D3" w:rsidRPr="00F15D08" w:rsidRDefault="006E02D3"/>
    <w:p w:rsidR="002F1320" w:rsidRDefault="002F1320" w:rsidP="002F132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Справка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Генеральный партнёр Забайкальского международного кинофестиваля – </w:t>
      </w:r>
      <w:proofErr w:type="spellStart"/>
      <w:r>
        <w:rPr>
          <w:rFonts w:ascii="Arial" w:hAnsi="Arial" w:cs="Arial"/>
          <w:i/>
          <w:sz w:val="20"/>
          <w:szCs w:val="20"/>
        </w:rPr>
        <w:t>Быстринский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ГОК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партнёр Забайкальского международного кинофестиваля – «</w:t>
      </w:r>
      <w:proofErr w:type="spellStart"/>
      <w:r>
        <w:rPr>
          <w:rFonts w:ascii="Arial" w:hAnsi="Arial" w:cs="Arial"/>
          <w:i/>
          <w:sz w:val="20"/>
          <w:szCs w:val="20"/>
        </w:rPr>
        <w:t>Удоканская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медь»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Ведущий партнёр кинофестиваля ООО «</w:t>
      </w:r>
      <w:proofErr w:type="spellStart"/>
      <w:r>
        <w:rPr>
          <w:rFonts w:ascii="Arial" w:hAnsi="Arial" w:cs="Arial"/>
          <w:i/>
          <w:sz w:val="20"/>
          <w:szCs w:val="20"/>
        </w:rPr>
        <w:t>Шкулёв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Холдинг»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Партнеры Забайкальского международного кинофестиваля: 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АО "</w:t>
      </w:r>
      <w:proofErr w:type="spellStart"/>
      <w:r>
        <w:rPr>
          <w:rFonts w:ascii="Arial" w:hAnsi="Arial" w:cs="Arial"/>
          <w:i/>
          <w:sz w:val="20"/>
          <w:szCs w:val="20"/>
        </w:rPr>
        <w:t>Читаэнергосбыт</w:t>
      </w:r>
      <w:proofErr w:type="spellEnd"/>
      <w:r>
        <w:rPr>
          <w:rFonts w:ascii="Arial" w:hAnsi="Arial" w:cs="Arial"/>
          <w:i/>
          <w:sz w:val="20"/>
          <w:szCs w:val="20"/>
        </w:rPr>
        <w:t>"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АО «</w:t>
      </w:r>
      <w:proofErr w:type="spellStart"/>
      <w:r>
        <w:rPr>
          <w:rFonts w:ascii="Arial" w:hAnsi="Arial" w:cs="Arial"/>
          <w:i/>
          <w:sz w:val="20"/>
          <w:szCs w:val="20"/>
        </w:rPr>
        <w:t>Ксеньевский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прииск» 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Фонд развития Забайкальского края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МКАО «АРЕАЛ» 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ПАО "</w:t>
      </w:r>
      <w: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Приаргунское производственное горно-химическое объединение" 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СЗ «СК </w:t>
      </w:r>
      <w:proofErr w:type="spellStart"/>
      <w:r>
        <w:rPr>
          <w:rFonts w:ascii="Arial" w:hAnsi="Arial" w:cs="Arial"/>
          <w:i/>
          <w:sz w:val="20"/>
          <w:szCs w:val="20"/>
        </w:rPr>
        <w:t>Энергожилстрой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ПАО «Банк ПСБ»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Президент Кинофестиваля – Народный артист РСФСР Александр Михайлов.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2F1320" w:rsidRDefault="002F1320" w:rsidP="002F1320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p w:rsidR="002F1320" w:rsidRPr="002F1320" w:rsidRDefault="002F1320"/>
    <w:sectPr w:rsidR="002F1320" w:rsidRPr="002F1320" w:rsidSect="002F13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06"/>
    <w:rsid w:val="000616C4"/>
    <w:rsid w:val="002F1320"/>
    <w:rsid w:val="003014A5"/>
    <w:rsid w:val="00532306"/>
    <w:rsid w:val="006E02D3"/>
    <w:rsid w:val="007469DD"/>
    <w:rsid w:val="007A17BA"/>
    <w:rsid w:val="009D757D"/>
    <w:rsid w:val="00F1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3374F-97EB-45D2-BDC3-8F1B8999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F1320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F1320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F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dkhramova</dc:creator>
  <cp:keywords/>
  <dc:description/>
  <cp:lastModifiedBy>Osipov Denis</cp:lastModifiedBy>
  <cp:revision>5</cp:revision>
  <dcterms:created xsi:type="dcterms:W3CDTF">2026-03-25T14:31:00Z</dcterms:created>
  <dcterms:modified xsi:type="dcterms:W3CDTF">2026-03-30T14:23:00Z</dcterms:modified>
</cp:coreProperties>
</file>